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fe54f50c742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BUSEBAKK AS, org.nr 988 400 653,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841dca54e6fe4572"/>
      <w:footerReference xmlns:r="http://schemas.openxmlformats.org/officeDocument/2006/relationships" w:type="default" r:id="R7dbce2ed6809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1dca54e6fe4572" /><Relationship Type="http://schemas.openxmlformats.org/officeDocument/2006/relationships/footer" Target="/word/footer1.xml" Id="R7dbce2ed680949db" /></Relationships>
</file>