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e2f800af3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f39dafdf74a00"/>
      <w:footerReference xmlns:r="http://schemas.openxmlformats.org/officeDocument/2006/relationships" w:type="default" r:id="Rd521822f29f6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 HOLDING AS   ·   Org.nr 988 218 596   ·   Haldenveien 321   ·   1923 SØRUM   ·   s.sorensen@lorenholding.no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f39dafdf74a00" /><Relationship Type="http://schemas.openxmlformats.org/officeDocument/2006/relationships/footer" Target="/word/footer1.xml" Id="Rd521822f29f64ae6" /></Relationships>
</file>