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741e632a3b45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Hundvåg,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WILMAR AS</w:t>
      </w:r>
    </w:p>
    <w:sectPr>
      <w:headerReference xmlns:r="http://schemas.openxmlformats.org/officeDocument/2006/relationships" w:type="default" r:id="R12536b38e3964bd2"/>
      <w:footerReference xmlns:r="http://schemas.openxmlformats.org/officeDocument/2006/relationships" w:type="default" r:id="Rcf65dc42a14942d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WILMAR AS   ·   Org.nr 987 966 203   ·   Leilighet 601, Hundvågveien 45   ·   4085 HUNDVÅG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WILMAR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2536b38e3964bd2" /><Relationship Type="http://schemas.openxmlformats.org/officeDocument/2006/relationships/footer" Target="/word/footer1.xml" Id="Rcf65dc42a14942d9" /></Relationships>
</file>