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9541a705f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RANASTONGJI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RANASTONGJI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79c463440470d"/>
      <w:footerReference xmlns:r="http://schemas.openxmlformats.org/officeDocument/2006/relationships" w:type="default" r:id="R91a618834fa3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RANASTONGJI AS   ·   Org.nr 987 940 077   ·   Granveien 37B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RANASTONGJI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79c463440470d" /><Relationship Type="http://schemas.openxmlformats.org/officeDocument/2006/relationships/footer" Target="/word/footer1.xml" Id="R91a618834fa34c12" /></Relationships>
</file>