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2b51f891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dda9892d4f014996"/>
      <w:footerReference xmlns:r="http://schemas.openxmlformats.org/officeDocument/2006/relationships" w:type="default" r:id="Rbfdfac860bf8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9892d4f014996" /><Relationship Type="http://schemas.openxmlformats.org/officeDocument/2006/relationships/footer" Target="/word/footer1.xml" Id="Rbfdfac860bf8422d" /></Relationships>
</file>