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bdea1859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62ca6e873cd842cf"/>
      <w:footerReference xmlns:r="http://schemas.openxmlformats.org/officeDocument/2006/relationships" w:type="default" r:id="R9969db425227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a6e873cd842cf" /><Relationship Type="http://schemas.openxmlformats.org/officeDocument/2006/relationships/footer" Target="/word/footer1.xml" Id="R9969db4252274c31" /></Relationships>
</file>