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a3ee9350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ULVIN AS</w:t>
      </w:r>
    </w:p>
    <w:sectPr>
      <w:headerReference xmlns:r="http://schemas.openxmlformats.org/officeDocument/2006/relationships" w:type="default" r:id="Rc864c0530e3741cd"/>
      <w:footerReference xmlns:r="http://schemas.openxmlformats.org/officeDocument/2006/relationships" w:type="default" r:id="R7d9adffcef77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ULVIN AS   ·   Org.nr 987 743 794   ·   A.C. Svarstads gate 2A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ULVIN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c0530e3741cd" /><Relationship Type="http://schemas.openxmlformats.org/officeDocument/2006/relationships/footer" Target="/word/footer1.xml" Id="R7d9adffcef774b36" /></Relationships>
</file>