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382f4ec36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aacfd9201aff4676"/>
      <w:footerReference xmlns:r="http://schemas.openxmlformats.org/officeDocument/2006/relationships" w:type="default" r:id="Rd55ebf248da7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fd9201aff4676" /><Relationship Type="http://schemas.openxmlformats.org/officeDocument/2006/relationships/footer" Target="/word/footer1.xml" Id="Rd55ebf248da74cba" /></Relationships>
</file>