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dcb514bb874d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REVISJON OG RÅDGIVNING AS</w:t>
      </w:r>
    </w:p>
    <w:sectPr>
      <w:headerReference xmlns:r="http://schemas.openxmlformats.org/officeDocument/2006/relationships" w:type="default" r:id="R90be5672d6954ce0"/>
      <w:footerReference xmlns:r="http://schemas.openxmlformats.org/officeDocument/2006/relationships" w:type="default" r:id="R9855b37d7d964c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REVISJON OG RÅDGIVNING AS   ·   Org.nr 987 632 380   ·   Kirkegata 15   ·   0153 OSLO   ·   Tlf. 22 20 04 00   ·   grant@no.gt.com   ·   www.grantthornton.no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REVISJON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e5672d6954ce0" /><Relationship Type="http://schemas.openxmlformats.org/officeDocument/2006/relationships/footer" Target="/word/footer1.xml" Id="R9855b37d7d964c62" /></Relationships>
</file>