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a7828fa96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REVISJON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REVISJON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2e93d5dab41f1"/>
      <w:footerReference xmlns:r="http://schemas.openxmlformats.org/officeDocument/2006/relationships" w:type="default" r:id="Rb1c11a0196b0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2e93d5dab41f1" /><Relationship Type="http://schemas.openxmlformats.org/officeDocument/2006/relationships/footer" Target="/word/footer1.xml" Id="Rb1c11a0196b04865" /></Relationships>
</file>