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105d98891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KLEVENSTERN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0bfff80828df42c6"/>
      <w:footerReference xmlns:r="http://schemas.openxmlformats.org/officeDocument/2006/relationships" w:type="default" r:id="R2da8a650ab45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ff80828df42c6" /><Relationship Type="http://schemas.openxmlformats.org/officeDocument/2006/relationships/footer" Target="/word/footer1.xml" Id="R2da8a650ab454d68" /></Relationships>
</file>