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5c08aee526454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Høvik,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ARNE LOEN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ARNE LOEN AS</w:t>
      </w:r>
    </w:p>
    <w:sectPr>
      <w:headerReference xmlns:r="http://schemas.openxmlformats.org/officeDocument/2006/relationships" w:type="default" r:id="Ree55f86764024398"/>
      <w:footerReference xmlns:r="http://schemas.openxmlformats.org/officeDocument/2006/relationships" w:type="default" r:id="R1108f2f5b9e548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ARNE LOEN AS   ·   Org.nr 987 617 543   ·   Båtstøjordet 119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ARNE LOEN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55f86764024398" /><Relationship Type="http://schemas.openxmlformats.org/officeDocument/2006/relationships/footer" Target="/word/footer1.xml" Id="R1108f2f5b9e54805" /></Relationships>
</file>