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aae6d9a3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289bdeeebebd4ada"/>
      <w:footerReference xmlns:r="http://schemas.openxmlformats.org/officeDocument/2006/relationships" w:type="default" r:id="Rb27ed12370f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bdeeebebd4ada" /><Relationship Type="http://schemas.openxmlformats.org/officeDocument/2006/relationships/footer" Target="/word/footer1.xml" Id="Rb27ed12370fd46bc" /></Relationships>
</file>