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0563d568d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CESAM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47ee0ab205244379"/>
      <w:footerReference xmlns:r="http://schemas.openxmlformats.org/officeDocument/2006/relationships" w:type="default" r:id="Ra707e342015b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e0ab205244379" /><Relationship Type="http://schemas.openxmlformats.org/officeDocument/2006/relationships/footer" Target="/word/footer1.xml" Id="Ra707e342015b4a28" /></Relationships>
</file>