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41bb77acf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JATUMARK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d17853ef205a441f"/>
      <w:footerReference xmlns:r="http://schemas.openxmlformats.org/officeDocument/2006/relationships" w:type="default" r:id="Rf017464b405d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853ef205a441f" /><Relationship Type="http://schemas.openxmlformats.org/officeDocument/2006/relationships/footer" Target="/word/footer1.xml" Id="Rf017464b405d46a0" /></Relationships>
</file>