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ae94513ab42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25123d280c71489e"/>
      <w:footerReference xmlns:r="http://schemas.openxmlformats.org/officeDocument/2006/relationships" w:type="default" r:id="Re84ab5164ddb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23d280c71489e" /><Relationship Type="http://schemas.openxmlformats.org/officeDocument/2006/relationships/footer" Target="/word/footer1.xml" Id="Re84ab5164ddb4e13" /></Relationships>
</file>