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3702188b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2c2524b0dfe7411c"/>
      <w:footerReference xmlns:r="http://schemas.openxmlformats.org/officeDocument/2006/relationships" w:type="default" r:id="R6230ef876a1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524b0dfe7411c" /><Relationship Type="http://schemas.openxmlformats.org/officeDocument/2006/relationships/footer" Target="/word/footer1.xml" Id="R6230ef876a114e6c" /></Relationships>
</file>