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ffcd3e334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a27bc82dad77476c"/>
      <w:footerReference xmlns:r="http://schemas.openxmlformats.org/officeDocument/2006/relationships" w:type="default" r:id="Rf49ca7047f75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bc82dad77476c" /><Relationship Type="http://schemas.openxmlformats.org/officeDocument/2006/relationships/footer" Target="/word/footer1.xml" Id="Rf49ca7047f754545" /></Relationships>
</file>