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82cad0d254f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Nordstrøno,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ACTIVE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ACTIVE MANAGEMENT AS</w:t>
      </w:r>
    </w:p>
    <w:sectPr>
      <w:headerReference xmlns:r="http://schemas.openxmlformats.org/officeDocument/2006/relationships" w:type="default" r:id="Ra8bac464893d412c"/>
      <w:footerReference xmlns:r="http://schemas.openxmlformats.org/officeDocument/2006/relationships" w:type="default" r:id="R79fcefa9316745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MANAGEMENT AS   ·   Org.nr 987 174 919   ·   Skipavika 160   ·   5218 NORDSTRØNO   ·   Tlf. 56 57 67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bac464893d412c" /><Relationship Type="http://schemas.openxmlformats.org/officeDocument/2006/relationships/footer" Target="/word/footer1.xml" Id="R79fcefa93167452b" /></Relationships>
</file>