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c3268bd0545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PINJONG AS</w:t>
      </w:r>
    </w:p>
    <w:sectPr>
      <w:headerReference xmlns:r="http://schemas.openxmlformats.org/officeDocument/2006/relationships" w:type="default" r:id="R147e78c859024498"/>
      <w:footerReference xmlns:r="http://schemas.openxmlformats.org/officeDocument/2006/relationships" w:type="default" r:id="Rc1ba71606cff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PINJONG AS   ·   Org.nr 987 142 499   ·   c/o Aars AS, Bygdøy allé 4   ·   0257 OSLO   ·   Tlf. 22 80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PINJONG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e78c859024498" /><Relationship Type="http://schemas.openxmlformats.org/officeDocument/2006/relationships/footer" Target="/word/footer1.xml" Id="Rc1ba71606cff4865" /></Relationships>
</file>