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de36804ba48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TAKO-INVEST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TAKO-INVEST AS</w:t>
      </w:r>
    </w:p>
    <w:sectPr>
      <w:headerReference xmlns:r="http://schemas.openxmlformats.org/officeDocument/2006/relationships" w:type="default" r:id="R5a788057491b462a"/>
      <w:footerReference xmlns:r="http://schemas.openxmlformats.org/officeDocument/2006/relationships" w:type="default" r:id="R099efda8faf2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TAKO-INVEST AS   ·   Org.nr 986 919 953   ·   Katralveien 4A   ·   1813 ASKIM   ·   Tlf. 69 88 45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88057491b462a" /><Relationship Type="http://schemas.openxmlformats.org/officeDocument/2006/relationships/footer" Target="/word/footer1.xml" Id="R099efda8faf2424e" /></Relationships>
</file>