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f7818aa324b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 ENTREPRENØR AS</w:t>
      </w:r>
    </w:p>
    <w:sectPr>
      <w:headerReference xmlns:r="http://schemas.openxmlformats.org/officeDocument/2006/relationships" w:type="default" r:id="Rf6b6505f7b0a4ee2"/>
      <w:footerReference xmlns:r="http://schemas.openxmlformats.org/officeDocument/2006/relationships" w:type="default" r:id="R9427dc2248df4c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ENTREPRENØR AS   ·   Org.nr 986 662 707   ·   Kopparleden 9872   ·   2550 OS I ØSTERDALEN   ·   Tlf. 62 49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b6505f7b0a4ee2" /><Relationship Type="http://schemas.openxmlformats.org/officeDocument/2006/relationships/footer" Target="/word/footer1.xml" Id="R9427dc2248df4c0e" /></Relationships>
</file>