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db05fc23c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KOMREV NORD IKS</w:t>
      </w:r>
    </w:p>
    <w:sectPr>
      <w:headerReference xmlns:r="http://schemas.openxmlformats.org/officeDocument/2006/relationships" w:type="default" r:id="R41d88bbf8d4444d0"/>
      <w:footerReference xmlns:r="http://schemas.openxmlformats.org/officeDocument/2006/relationships" w:type="default" r:id="Raaa5450c3fac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KOMREV NORD IKS   ·   Org.nr 986 574 689   ·   Sjøgata 3   ·   9405 HARSTAD   ·   Tlf. 77 04 14 00   ·   post@komrevnord.no   ·   www.komrevnord.no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KOMREV NORD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88bbf8d4444d0" /><Relationship Type="http://schemas.openxmlformats.org/officeDocument/2006/relationships/footer" Target="/word/footer1.xml" Id="Raaa5450c3fac49ef" /></Relationships>
</file>