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cd88ae0e0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9217fbb7b4f6e"/>
      <w:footerReference xmlns:r="http://schemas.openxmlformats.org/officeDocument/2006/relationships" w:type="default" r:id="R11db6cb982f1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SOLDAL INVEST AS   ·   Org.nr 986 383 883   ·   Sandnesveien 362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9217fbb7b4f6e" /><Relationship Type="http://schemas.openxmlformats.org/officeDocument/2006/relationships/footer" Target="/word/footer1.xml" Id="R11db6cb982f1446c" /></Relationships>
</file>