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70f2865cf48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d331ef07824e498e"/>
      <w:footerReference xmlns:r="http://schemas.openxmlformats.org/officeDocument/2006/relationships" w:type="default" r:id="Ra42ef84234f1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1ef07824e498e" /><Relationship Type="http://schemas.openxmlformats.org/officeDocument/2006/relationships/footer" Target="/word/footer1.xml" Id="Ra42ef84234f14aba" /></Relationships>
</file>