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1e58b4cc0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e66a8eba24fca"/>
      <w:footerReference xmlns:r="http://schemas.openxmlformats.org/officeDocument/2006/relationships" w:type="default" r:id="Rb3d74b477198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e66a8eba24fca" /><Relationship Type="http://schemas.openxmlformats.org/officeDocument/2006/relationships/footer" Target="/word/footer1.xml" Id="Rb3d74b47719845d8" /></Relationships>
</file>