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e5b18b5be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FORUS REVISJON AS, org.nr 986 352 945,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ca89d56156f84008"/>
      <w:footerReference xmlns:r="http://schemas.openxmlformats.org/officeDocument/2006/relationships" w:type="default" r:id="R8e791f63c78a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9d56156f84008" /><Relationship Type="http://schemas.openxmlformats.org/officeDocument/2006/relationships/footer" Target="/word/footer1.xml" Id="R8e791f63c78a4235" /></Relationships>
</file>