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ac1f06e19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2465fa5dc5f74e5e"/>
      <w:footerReference xmlns:r="http://schemas.openxmlformats.org/officeDocument/2006/relationships" w:type="default" r:id="R0b6b8675d10a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5fa5dc5f74e5e" /><Relationship Type="http://schemas.openxmlformats.org/officeDocument/2006/relationships/footer" Target="/word/footer1.xml" Id="R0b6b8675d10a4d91" /></Relationships>
</file>