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24ba5649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f27eacb9567c4caf"/>
      <w:footerReference xmlns:r="http://schemas.openxmlformats.org/officeDocument/2006/relationships" w:type="default" r:id="Rb667a3b211cb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eacb9567c4caf" /><Relationship Type="http://schemas.openxmlformats.org/officeDocument/2006/relationships/footer" Target="/word/footer1.xml" Id="Rb667a3b211cb448d" /></Relationships>
</file>