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f0321a892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9ce5ff67ced48c4"/>
      <w:footerReference xmlns:r="http://schemas.openxmlformats.org/officeDocument/2006/relationships" w:type="default" r:id="Rdaf15b6344df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e5ff67ced48c4" /><Relationship Type="http://schemas.openxmlformats.org/officeDocument/2006/relationships/footer" Target="/word/footer1.xml" Id="Rdaf15b6344df48b9" /></Relationships>
</file>