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bfddb6f1c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42aaafdb57ef4c8a"/>
      <w:footerReference xmlns:r="http://schemas.openxmlformats.org/officeDocument/2006/relationships" w:type="default" r:id="Ra49cce322856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aafdb57ef4c8a" /><Relationship Type="http://schemas.openxmlformats.org/officeDocument/2006/relationships/footer" Target="/word/footer1.xml" Id="Ra49cce3228564c6b" /></Relationships>
</file>