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1e51dc46b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262bca4a6a4978"/>
      <w:footerReference xmlns:r="http://schemas.openxmlformats.org/officeDocument/2006/relationships" w:type="default" r:id="R244bbfca4ac1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62bca4a6a4978" /><Relationship Type="http://schemas.openxmlformats.org/officeDocument/2006/relationships/footer" Target="/word/footer1.xml" Id="R244bbfca4ac148bc" /></Relationships>
</file>