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ece2f081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119bad2906394a82"/>
      <w:footerReference xmlns:r="http://schemas.openxmlformats.org/officeDocument/2006/relationships" w:type="default" r:id="Rc3857c24e341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ad2906394a82" /><Relationship Type="http://schemas.openxmlformats.org/officeDocument/2006/relationships/footer" Target="/word/footer1.xml" Id="Rc3857c24e3414baa" /></Relationships>
</file>