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47552db0c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REGARD AS</w:t>
      </w:r>
    </w:p>
    <w:sectPr>
      <w:headerReference xmlns:r="http://schemas.openxmlformats.org/officeDocument/2006/relationships" w:type="default" r:id="Ra1ebc851a90b441b"/>
      <w:footerReference xmlns:r="http://schemas.openxmlformats.org/officeDocument/2006/relationships" w:type="default" r:id="R99fe054a187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REGARD AS   ·   Org.nr 985 492 506   ·   Inger Bang Lunds vei 12   ·   5059 BERGEN   ·   Tlf. 55 38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bc851a90b441b" /><Relationship Type="http://schemas.openxmlformats.org/officeDocument/2006/relationships/footer" Target="/word/footer1.xml" Id="R99fe054a18724276" /></Relationships>
</file>