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1c2edd053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24a9b881151b4dfc"/>
      <w:footerReference xmlns:r="http://schemas.openxmlformats.org/officeDocument/2006/relationships" w:type="default" r:id="Rdabff5481b83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9b881151b4dfc" /><Relationship Type="http://schemas.openxmlformats.org/officeDocument/2006/relationships/footer" Target="/word/footer1.xml" Id="Rdabff5481b834723" /></Relationships>
</file>