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e3a3c9671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98129afb56a043c4"/>
      <w:footerReference xmlns:r="http://schemas.openxmlformats.org/officeDocument/2006/relationships" w:type="default" r:id="Rb5838c601e78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9afb56a043c4" /><Relationship Type="http://schemas.openxmlformats.org/officeDocument/2006/relationships/footer" Target="/word/footer1.xml" Id="Rb5838c601e784f77" /></Relationships>
</file>