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e70c21b16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MIKI REGNSKAP AS.</w:t>
      </w:r>
    </w:p>
    <w:sectPr>
      <w:headerReference xmlns:r="http://schemas.openxmlformats.org/officeDocument/2006/relationships" w:type="default" r:id="Reb83a06076b0474e"/>
      <w:footerReference xmlns:r="http://schemas.openxmlformats.org/officeDocument/2006/relationships" w:type="default" r:id="Re41fde17c773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3a06076b0474e" /><Relationship Type="http://schemas.openxmlformats.org/officeDocument/2006/relationships/footer" Target="/word/footer1.xml" Id="Re41fde17c7734d84" /></Relationships>
</file>