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695e34b704b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SØR-HEDMARK REVISJON AS</w:t>
      </w:r>
    </w:p>
    <w:sectPr>
      <w:headerReference xmlns:r="http://schemas.openxmlformats.org/officeDocument/2006/relationships" w:type="default" r:id="R36cd5809364944c2"/>
      <w:footerReference xmlns:r="http://schemas.openxmlformats.org/officeDocument/2006/relationships" w:type="default" r:id="R02105d01f9ee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d5809364944c2" /><Relationship Type="http://schemas.openxmlformats.org/officeDocument/2006/relationships/footer" Target="/word/footer1.xml" Id="R02105d01f9ee41e7" /></Relationships>
</file>