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0120c204f345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SEABROKERS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SEABROKERS HOLDING AS</w:t>
      </w:r>
    </w:p>
    <w:sectPr>
      <w:headerReference xmlns:r="http://schemas.openxmlformats.org/officeDocument/2006/relationships" w:type="default" r:id="R56f4e5d52d7c446e"/>
      <w:footerReference xmlns:r="http://schemas.openxmlformats.org/officeDocument/2006/relationships" w:type="default" r:id="Red7a5f198c4c4b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SEABROKERS HOLDING AS   ·   Org.nr 985 010 862   ·   Forusbeen 78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SEABROKERS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f4e5d52d7c446e" /><Relationship Type="http://schemas.openxmlformats.org/officeDocument/2006/relationships/footer" Target="/word/footer1.xml" Id="Red7a5f198c4c4bf2" /></Relationships>
</file>