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434e44f67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b26b365fbc734b76"/>
      <w:footerReference xmlns:r="http://schemas.openxmlformats.org/officeDocument/2006/relationships" w:type="default" r:id="R36d7b9fd72c6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b365fbc734b76" /><Relationship Type="http://schemas.openxmlformats.org/officeDocument/2006/relationships/footer" Target="/word/footer1.xml" Id="R36d7b9fd72c64135" /></Relationships>
</file>