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0ee89941e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SMÅKRAFT AS</w:t>
      </w:r>
    </w:p>
    <w:sectPr>
      <w:headerReference xmlns:r="http://schemas.openxmlformats.org/officeDocument/2006/relationships" w:type="default" r:id="R2dc0ac55b3244c1b"/>
      <w:footerReference xmlns:r="http://schemas.openxmlformats.org/officeDocument/2006/relationships" w:type="default" r:id="Rdad366e05a62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0ac55b3244c1b" /><Relationship Type="http://schemas.openxmlformats.org/officeDocument/2006/relationships/footer" Target="/word/footer1.xml" Id="Rdad366e05a624b3d" /></Relationships>
</file>