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1a92b08b6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27d500fa3ad840de"/>
      <w:footerReference xmlns:r="http://schemas.openxmlformats.org/officeDocument/2006/relationships" w:type="default" r:id="R2b01813ef3d6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500fa3ad840de" /><Relationship Type="http://schemas.openxmlformats.org/officeDocument/2006/relationships/footer" Target="/word/footer1.xml" Id="R2b01813ef3d64130" /></Relationships>
</file>