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e1174f5b0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51f494974ea342e8"/>
      <w:footerReference xmlns:r="http://schemas.openxmlformats.org/officeDocument/2006/relationships" w:type="default" r:id="R365e0186ce4c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494974ea342e8" /><Relationship Type="http://schemas.openxmlformats.org/officeDocument/2006/relationships/footer" Target="/word/footer1.xml" Id="R365e0186ce4c48ba" /></Relationships>
</file>