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48215ee9e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637ea65ee151434b"/>
      <w:footerReference xmlns:r="http://schemas.openxmlformats.org/officeDocument/2006/relationships" w:type="default" r:id="Rf68b5b77e6e5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a65ee151434b" /><Relationship Type="http://schemas.openxmlformats.org/officeDocument/2006/relationships/footer" Target="/word/footer1.xml" Id="Rf68b5b77e6e5462c" /></Relationships>
</file>