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bcce67e6b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MEERU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32bdc6594cfe456a"/>
      <w:footerReference xmlns:r="http://schemas.openxmlformats.org/officeDocument/2006/relationships" w:type="default" r:id="Re58140764f2f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dc6594cfe456a" /><Relationship Type="http://schemas.openxmlformats.org/officeDocument/2006/relationships/footer" Target="/word/footer1.xml" Id="Re58140764f2f4325" /></Relationships>
</file>