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f4945457b345e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DNB NORGE</w:t>
      </w:r>
    </w:p>
    <w:sectPr>
      <w:headerReference xmlns:r="http://schemas.openxmlformats.org/officeDocument/2006/relationships" w:type="default" r:id="R7c89426a23b44938"/>
      <w:footerReference xmlns:r="http://schemas.openxmlformats.org/officeDocument/2006/relationships" w:type="default" r:id="Rebc75b1800514a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DNB NORGE   ·   Org.nr 983 979 548   ·   Dronning Eufemias gate 30   ·   0191 OSLO   ·   Tlf. 03000   ·   fond@dnb.no   ·   www.dnb.no/fond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DNB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89426a23b44938" /><Relationship Type="http://schemas.openxmlformats.org/officeDocument/2006/relationships/footer" Target="/word/footer1.xml" Id="Rebc75b1800514a4c" /></Relationships>
</file>