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4bbf89b6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899ceff5c85b4d1e"/>
      <w:footerReference xmlns:r="http://schemas.openxmlformats.org/officeDocument/2006/relationships" w:type="default" r:id="Re12ed21d98d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ceff5c85b4d1e" /><Relationship Type="http://schemas.openxmlformats.org/officeDocument/2006/relationships/footer" Target="/word/footer1.xml" Id="Re12ed21d98da4d95" /></Relationships>
</file>