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daa258630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LVD AS</w:t>
      </w:r>
    </w:p>
    <w:sectPr>
      <w:headerReference xmlns:r="http://schemas.openxmlformats.org/officeDocument/2006/relationships" w:type="default" r:id="Rd697b490bae343b6"/>
      <w:footerReference xmlns:r="http://schemas.openxmlformats.org/officeDocument/2006/relationships" w:type="default" r:id="R834f63c023d5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LVD AS   ·   Org.nr 983 569 722   ·   Ulvedalsåsen 13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LVD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7b490bae343b6" /><Relationship Type="http://schemas.openxmlformats.org/officeDocument/2006/relationships/footer" Target="/word/footer1.xml" Id="R834f63c023d540ab" /></Relationships>
</file>