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043d86b90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TULIP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TULIP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5ff51387114d26"/>
      <w:footerReference xmlns:r="http://schemas.openxmlformats.org/officeDocument/2006/relationships" w:type="default" r:id="R89455bfbb555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ff51387114d26" /><Relationship Type="http://schemas.openxmlformats.org/officeDocument/2006/relationships/footer" Target="/word/footer1.xml" Id="R89455bfbb5554196" /></Relationships>
</file>