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cc65b36614d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KIL/HEMNE FOTBALL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KIL/HEMNE FOTBALL</w:t>
      </w:r>
    </w:p>
    <w:sectPr>
      <w:headerReference xmlns:r="http://schemas.openxmlformats.org/officeDocument/2006/relationships" w:type="default" r:id="Rcc4140b6ea824869"/>
      <w:footerReference xmlns:r="http://schemas.openxmlformats.org/officeDocument/2006/relationships" w:type="default" r:id="Rea8aeaaae5ed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KIL/HEMNE FOTBALL   ·   Org.nr 983 297 684   ·   Ånesøyan   ·   7200 KYRKSÆTERØRA   ·   post@kilhemne.no   ·   www.kilhemne.no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KIL/HEMNE FOTBALL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140b6ea824869" /><Relationship Type="http://schemas.openxmlformats.org/officeDocument/2006/relationships/footer" Target="/word/footer1.xml" Id="Rea8aeaaae5ed4234" /></Relationships>
</file>